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21"/>
        <w:gridCol w:w="1971"/>
        <w:gridCol w:w="2928"/>
        <w:gridCol w:w="1592"/>
      </w:tblGrid>
      <w:tr w:rsidR="009C3228" w:rsidRPr="003E0AB2" w:rsidTr="009C3228">
        <w:trPr>
          <w:jc w:val="center"/>
        </w:trPr>
        <w:tc>
          <w:tcPr>
            <w:tcW w:w="9312" w:type="dxa"/>
            <w:gridSpan w:val="4"/>
          </w:tcPr>
          <w:p w:rsidR="009C3228" w:rsidRPr="00CF765C" w:rsidRDefault="009C3228" w:rsidP="00194ACA">
            <w:pPr>
              <w:rPr>
                <w:b/>
                <w:bCs/>
                <w:sz w:val="20"/>
                <w:szCs w:val="20"/>
                <w:lang w:val="sr-Latn-CS"/>
              </w:rPr>
            </w:pPr>
            <w:r>
              <w:rPr>
                <w:b/>
                <w:sz w:val="20"/>
                <w:szCs w:val="20"/>
                <w:lang w:val="sr-Latn-CS"/>
              </w:rPr>
              <w:t>S</w:t>
            </w:r>
            <w:r w:rsidRPr="00CF765C">
              <w:rPr>
                <w:b/>
                <w:sz w:val="20"/>
                <w:szCs w:val="20"/>
                <w:lang w:val="sr-Latn-CS"/>
              </w:rPr>
              <w:t>tudy programme</w:t>
            </w:r>
            <w:r>
              <w:rPr>
                <w:b/>
                <w:sz w:val="20"/>
                <w:szCs w:val="20"/>
                <w:lang w:val="sr-Latn-CS"/>
              </w:rPr>
              <w:t>: Environmental protection in agriculture</w:t>
            </w:r>
          </w:p>
        </w:tc>
      </w:tr>
      <w:tr w:rsidR="009C3228" w:rsidRPr="003E0AB2" w:rsidTr="009C3228">
        <w:trPr>
          <w:jc w:val="center"/>
        </w:trPr>
        <w:tc>
          <w:tcPr>
            <w:tcW w:w="9312" w:type="dxa"/>
            <w:gridSpan w:val="4"/>
          </w:tcPr>
          <w:p w:rsidR="009C3228" w:rsidRPr="00CF765C" w:rsidRDefault="009C3228" w:rsidP="00194ACA">
            <w:pPr>
              <w:rPr>
                <w:b/>
                <w:sz w:val="20"/>
                <w:szCs w:val="20"/>
                <w:lang w:val="sr-Latn-CS"/>
              </w:rPr>
            </w:pPr>
            <w:r w:rsidRPr="00CF765C">
              <w:rPr>
                <w:b/>
                <w:sz w:val="20"/>
                <w:szCs w:val="20"/>
                <w:lang w:val="sr-Latn-CS"/>
              </w:rPr>
              <w:t>Type of study programme</w:t>
            </w:r>
            <w:r w:rsidRPr="00CF765C">
              <w:rPr>
                <w:sz w:val="20"/>
                <w:szCs w:val="20"/>
              </w:rPr>
              <w:t xml:space="preserve">: </w:t>
            </w:r>
            <w:r w:rsidRPr="00CF765C">
              <w:rPr>
                <w:sz w:val="20"/>
                <w:szCs w:val="20"/>
                <w:lang w:val="sr-Latn-CS"/>
              </w:rPr>
              <w:t xml:space="preserve">Master </w:t>
            </w:r>
            <w:r>
              <w:rPr>
                <w:sz w:val="20"/>
                <w:szCs w:val="20"/>
                <w:lang w:val="sr-Latn-CS"/>
              </w:rPr>
              <w:t xml:space="preserve">academic </w:t>
            </w:r>
            <w:r w:rsidRPr="00CF765C">
              <w:rPr>
                <w:sz w:val="20"/>
                <w:szCs w:val="20"/>
                <w:lang w:val="sr-Latn-CS"/>
              </w:rPr>
              <w:t>studies</w:t>
            </w:r>
          </w:p>
        </w:tc>
      </w:tr>
      <w:tr w:rsidR="009C3228" w:rsidRPr="003E0AB2" w:rsidTr="009C3228">
        <w:trPr>
          <w:jc w:val="center"/>
        </w:trPr>
        <w:tc>
          <w:tcPr>
            <w:tcW w:w="9312" w:type="dxa"/>
            <w:gridSpan w:val="4"/>
          </w:tcPr>
          <w:p w:rsidR="009C3228" w:rsidRPr="009C3228" w:rsidRDefault="009C3228" w:rsidP="009C3228">
            <w:pPr>
              <w:rPr>
                <w:b/>
                <w:bCs/>
                <w:sz w:val="20"/>
                <w:szCs w:val="20"/>
                <w:lang w:val="en-GB"/>
              </w:rPr>
            </w:pPr>
            <w:r w:rsidRPr="00CF765C">
              <w:rPr>
                <w:b/>
                <w:bCs/>
                <w:sz w:val="20"/>
                <w:szCs w:val="20"/>
                <w:lang w:val="sr-Latn-CS"/>
              </w:rPr>
              <w:t>Subject</w:t>
            </w:r>
            <w:r w:rsidRPr="00CF765C">
              <w:rPr>
                <w:b/>
                <w:bCs/>
                <w:sz w:val="20"/>
                <w:szCs w:val="20"/>
                <w:lang w:val="sr-Cyrl-CS"/>
              </w:rPr>
              <w:t xml:space="preserve">: </w:t>
            </w:r>
            <w:r>
              <w:rPr>
                <w:caps/>
                <w:sz w:val="20"/>
                <w:szCs w:val="20"/>
              </w:rPr>
              <w:t>MICroBIAL ECOLOGY</w:t>
            </w:r>
          </w:p>
        </w:tc>
      </w:tr>
      <w:tr w:rsidR="009C3228" w:rsidRPr="003E0AB2" w:rsidTr="009C3228">
        <w:trPr>
          <w:jc w:val="center"/>
        </w:trPr>
        <w:tc>
          <w:tcPr>
            <w:tcW w:w="9312" w:type="dxa"/>
            <w:gridSpan w:val="4"/>
          </w:tcPr>
          <w:p w:rsidR="009C3228" w:rsidRPr="003E0AB2" w:rsidRDefault="009C3228" w:rsidP="00383D91">
            <w:pPr>
              <w:rPr>
                <w:b/>
                <w:bCs/>
                <w:sz w:val="20"/>
                <w:szCs w:val="20"/>
                <w:lang w:val="sr-Cyrl-CS"/>
              </w:rPr>
            </w:pPr>
            <w:r>
              <w:rPr>
                <w:b/>
                <w:bCs/>
                <w:sz w:val="20"/>
                <w:szCs w:val="20"/>
                <w:lang w:val="en-GB"/>
              </w:rPr>
              <w:t>Teacher(s)</w:t>
            </w:r>
            <w:r w:rsidRPr="003E0AB2">
              <w:rPr>
                <w:b/>
                <w:bCs/>
                <w:sz w:val="20"/>
                <w:szCs w:val="20"/>
                <w:lang w:val="sr-Cyrl-CS"/>
              </w:rPr>
              <w:t xml:space="preserve">: </w:t>
            </w:r>
            <w:r>
              <w:rPr>
                <w:b/>
                <w:bCs/>
                <w:sz w:val="20"/>
                <w:szCs w:val="20"/>
                <w:lang w:val="en-GB"/>
              </w:rPr>
              <w:t>Vera B. Raicevic</w:t>
            </w:r>
          </w:p>
        </w:tc>
      </w:tr>
      <w:tr w:rsidR="009C3228" w:rsidRPr="003E0AB2" w:rsidTr="009C3228">
        <w:trPr>
          <w:jc w:val="center"/>
        </w:trPr>
        <w:tc>
          <w:tcPr>
            <w:tcW w:w="9312" w:type="dxa"/>
            <w:gridSpan w:val="4"/>
          </w:tcPr>
          <w:p w:rsidR="009C3228" w:rsidRPr="00CF765C" w:rsidRDefault="009C3228" w:rsidP="00194ACA">
            <w:pPr>
              <w:rPr>
                <w:sz w:val="20"/>
                <w:szCs w:val="20"/>
              </w:rPr>
            </w:pPr>
            <w:r w:rsidRPr="00CF765C">
              <w:rPr>
                <w:b/>
                <w:bCs/>
                <w:sz w:val="20"/>
                <w:szCs w:val="20"/>
                <w:lang w:val="sr-Latn-CS"/>
              </w:rPr>
              <w:t>Subject status</w:t>
            </w:r>
            <w:r w:rsidRPr="00CF765C">
              <w:rPr>
                <w:b/>
                <w:bCs/>
                <w:sz w:val="20"/>
                <w:szCs w:val="20"/>
                <w:lang w:val="sr-Cyrl-CS"/>
              </w:rPr>
              <w:t xml:space="preserve">: </w:t>
            </w:r>
            <w:r w:rsidRPr="00CF765C">
              <w:rPr>
                <w:sz w:val="20"/>
                <w:szCs w:val="20"/>
                <w:lang w:val="en-GB"/>
              </w:rPr>
              <w:t>obligatory</w:t>
            </w:r>
          </w:p>
        </w:tc>
      </w:tr>
      <w:tr w:rsidR="009C3228" w:rsidRPr="003E0AB2" w:rsidTr="009C3228">
        <w:trPr>
          <w:jc w:val="center"/>
        </w:trPr>
        <w:tc>
          <w:tcPr>
            <w:tcW w:w="9312" w:type="dxa"/>
            <w:gridSpan w:val="4"/>
          </w:tcPr>
          <w:p w:rsidR="009C3228" w:rsidRPr="00CF765C" w:rsidRDefault="009C3228" w:rsidP="00194ACA">
            <w:pPr>
              <w:rPr>
                <w:sz w:val="20"/>
                <w:szCs w:val="20"/>
              </w:rPr>
            </w:pPr>
            <w:r w:rsidRPr="00CF765C">
              <w:rPr>
                <w:b/>
                <w:bCs/>
                <w:sz w:val="20"/>
                <w:szCs w:val="20"/>
                <w:lang w:val="sr-Latn-CS"/>
              </w:rPr>
              <w:t>ECTS</w:t>
            </w:r>
            <w:r w:rsidRPr="00CF765C">
              <w:rPr>
                <w:b/>
                <w:bCs/>
                <w:sz w:val="20"/>
                <w:szCs w:val="20"/>
                <w:lang w:val="ru-RU"/>
              </w:rPr>
              <w:t xml:space="preserve">: </w:t>
            </w:r>
            <w:r w:rsidRPr="00CF765C">
              <w:rPr>
                <w:b/>
                <w:bCs/>
                <w:sz w:val="20"/>
                <w:szCs w:val="20"/>
              </w:rPr>
              <w:t>4</w:t>
            </w:r>
          </w:p>
        </w:tc>
      </w:tr>
      <w:tr w:rsidR="009C3228" w:rsidRPr="003E0AB2" w:rsidTr="009C3228">
        <w:trPr>
          <w:jc w:val="center"/>
        </w:trPr>
        <w:tc>
          <w:tcPr>
            <w:tcW w:w="9312" w:type="dxa"/>
            <w:gridSpan w:val="4"/>
          </w:tcPr>
          <w:p w:rsidR="009C3228" w:rsidRPr="00CF765C" w:rsidRDefault="009C3228" w:rsidP="009C3228">
            <w:pPr>
              <w:rPr>
                <w:b/>
                <w:bCs/>
                <w:sz w:val="20"/>
                <w:szCs w:val="20"/>
                <w:lang w:val="sr-Latn-CS"/>
              </w:rPr>
            </w:pPr>
            <w:r w:rsidRPr="00CF765C">
              <w:rPr>
                <w:b/>
                <w:bCs/>
                <w:sz w:val="20"/>
                <w:szCs w:val="20"/>
                <w:lang w:val="sr-Latn-CS"/>
              </w:rPr>
              <w:t>Aims of the subject.</w:t>
            </w:r>
          </w:p>
          <w:p w:rsidR="009C3228" w:rsidRPr="009C3228" w:rsidRDefault="009C3228" w:rsidP="00015F5A">
            <w:pPr>
              <w:rPr>
                <w:b/>
                <w:bCs/>
                <w:sz w:val="20"/>
                <w:szCs w:val="20"/>
                <w:lang w:val="en-GB"/>
              </w:rPr>
            </w:pPr>
            <w:r w:rsidRPr="00CF765C">
              <w:rPr>
                <w:sz w:val="20"/>
                <w:szCs w:val="20"/>
                <w:lang w:val="sr-Latn-CS"/>
              </w:rPr>
              <w:t>To enable students</w:t>
            </w:r>
            <w:r w:rsidR="00FB0B5A">
              <w:rPr>
                <w:sz w:val="20"/>
                <w:szCs w:val="20"/>
                <w:lang w:val="sr-Latn-CS"/>
              </w:rPr>
              <w:t xml:space="preserve"> </w:t>
            </w:r>
            <w:r w:rsidR="00015F5A">
              <w:rPr>
                <w:sz w:val="20"/>
                <w:szCs w:val="20"/>
                <w:lang w:val="sr-Latn-CS"/>
              </w:rPr>
              <w:t>examine and</w:t>
            </w:r>
            <w:r w:rsidR="00FB0B5A">
              <w:rPr>
                <w:sz w:val="20"/>
                <w:szCs w:val="20"/>
                <w:lang w:val="sr-Latn-CS"/>
              </w:rPr>
              <w:t xml:space="preserve"> udnerstand</w:t>
            </w:r>
            <w:r>
              <w:rPr>
                <w:sz w:val="20"/>
                <w:szCs w:val="20"/>
                <w:lang w:val="sr-Latn-CS"/>
              </w:rPr>
              <w:t xml:space="preserve"> the microbial divesity in ecosystems</w:t>
            </w:r>
            <w:r w:rsidRPr="00015F5A">
              <w:rPr>
                <w:sz w:val="20"/>
                <w:szCs w:val="20"/>
                <w:lang w:val="sr-Latn-CS"/>
              </w:rPr>
              <w:t xml:space="preserve">, significanse and possibilities </w:t>
            </w:r>
            <w:r w:rsidRPr="00015F5A">
              <w:rPr>
                <w:sz w:val="20"/>
                <w:szCs w:val="20"/>
                <w:lang w:val="sr-Latn-CS" w:eastAsia="sr-Latn-CS"/>
              </w:rPr>
              <w:t xml:space="preserve">of microorganisms application </w:t>
            </w:r>
            <w:r w:rsidRPr="00015F5A">
              <w:rPr>
                <w:sz w:val="20"/>
                <w:szCs w:val="20"/>
                <w:lang w:val="en-GB"/>
              </w:rPr>
              <w:t>in safe food production, but also its role in bioremediation and bioconversion of agroindustrial waste. The aim of the subject includes multidisciplinary approach to</w:t>
            </w:r>
            <w:r>
              <w:rPr>
                <w:sz w:val="20"/>
                <w:szCs w:val="20"/>
                <w:lang w:val="en-GB"/>
              </w:rPr>
              <w:t xml:space="preserve"> the study and characterization of ecosystems and giving insight into the modern and reliable methods for detection of saprophytic and pathogenic microorganisms in the environment and for application in agriculture and </w:t>
            </w:r>
            <w:r w:rsidR="00FB0B5A">
              <w:rPr>
                <w:sz w:val="20"/>
                <w:szCs w:val="20"/>
              </w:rPr>
              <w:t>in</w:t>
            </w:r>
            <w:r>
              <w:rPr>
                <w:sz w:val="20"/>
                <w:szCs w:val="20"/>
              </w:rPr>
              <w:t xml:space="preserve"> </w:t>
            </w:r>
            <w:r w:rsidR="00FB0B5A">
              <w:rPr>
                <w:sz w:val="20"/>
                <w:szCs w:val="20"/>
              </w:rPr>
              <w:t>reparation</w:t>
            </w:r>
            <w:r>
              <w:rPr>
                <w:sz w:val="20"/>
                <w:szCs w:val="20"/>
              </w:rPr>
              <w:t xml:space="preserve"> of d</w:t>
            </w:r>
            <w:r>
              <w:rPr>
                <w:sz w:val="20"/>
                <w:szCs w:val="20"/>
                <w:lang w:val="en-GB"/>
              </w:rPr>
              <w:t>a</w:t>
            </w:r>
            <w:r>
              <w:rPr>
                <w:sz w:val="20"/>
                <w:szCs w:val="20"/>
              </w:rPr>
              <w:t xml:space="preserve">maged ecosystems. </w:t>
            </w:r>
          </w:p>
        </w:tc>
      </w:tr>
      <w:tr w:rsidR="009C3228" w:rsidRPr="003E0AB2" w:rsidTr="009C3228">
        <w:trPr>
          <w:jc w:val="center"/>
        </w:trPr>
        <w:tc>
          <w:tcPr>
            <w:tcW w:w="9312" w:type="dxa"/>
            <w:gridSpan w:val="4"/>
          </w:tcPr>
          <w:p w:rsidR="009C3228" w:rsidRPr="00CF765C" w:rsidRDefault="009C3228" w:rsidP="009C3228">
            <w:pPr>
              <w:rPr>
                <w:b/>
                <w:bCs/>
                <w:sz w:val="20"/>
                <w:szCs w:val="20"/>
                <w:lang w:val="sr-Latn-CS"/>
              </w:rPr>
            </w:pPr>
            <w:r w:rsidRPr="00CF765C">
              <w:rPr>
                <w:b/>
                <w:bCs/>
                <w:sz w:val="20"/>
                <w:szCs w:val="20"/>
                <w:lang w:val="sr-Latn-CS"/>
              </w:rPr>
              <w:t>Learning outcomes</w:t>
            </w:r>
          </w:p>
          <w:p w:rsidR="009C3228" w:rsidRPr="006A1534" w:rsidRDefault="009C3228" w:rsidP="009C3228">
            <w:pPr>
              <w:rPr>
                <w:sz w:val="20"/>
                <w:szCs w:val="20"/>
                <w:lang w:val="sr-Cyrl-CS"/>
              </w:rPr>
            </w:pPr>
            <w:r w:rsidRPr="00CF765C">
              <w:rPr>
                <w:bCs/>
                <w:sz w:val="20"/>
                <w:szCs w:val="20"/>
                <w:lang w:val="sr-Latn-CS"/>
              </w:rPr>
              <w:t xml:space="preserve"> At the en</w:t>
            </w:r>
            <w:r w:rsidR="00113AC1">
              <w:rPr>
                <w:bCs/>
                <w:sz w:val="20"/>
                <w:szCs w:val="20"/>
                <w:lang w:val="sr-Latn-CS"/>
              </w:rPr>
              <w:t>d of the subject student should</w:t>
            </w:r>
            <w:r w:rsidR="00F26DA7">
              <w:rPr>
                <w:bCs/>
                <w:sz w:val="20"/>
                <w:szCs w:val="20"/>
                <w:lang w:val="sr-Latn-CS"/>
              </w:rPr>
              <w:t xml:space="preserve"> describe mutual interactions between microbial populations as well as plant-microbial interactions</w:t>
            </w:r>
            <w:r w:rsidRPr="006A1534">
              <w:rPr>
                <w:sz w:val="20"/>
                <w:szCs w:val="20"/>
                <w:lang w:val="sr-Cyrl-CS"/>
              </w:rPr>
              <w:t xml:space="preserve">, </w:t>
            </w:r>
            <w:r w:rsidR="004D41A6">
              <w:rPr>
                <w:sz w:val="20"/>
                <w:szCs w:val="20"/>
                <w:lang w:val="en-GB"/>
              </w:rPr>
              <w:t>to</w:t>
            </w:r>
            <w:r w:rsidR="00B67D8F">
              <w:rPr>
                <w:sz w:val="20"/>
                <w:szCs w:val="20"/>
                <w:lang w:val="sr-Cyrl-CS"/>
              </w:rPr>
              <w:t xml:space="preserve"> </w:t>
            </w:r>
            <w:r w:rsidR="00B67D8F">
              <w:rPr>
                <w:sz w:val="20"/>
                <w:szCs w:val="20"/>
                <w:lang w:val="en-GB"/>
              </w:rPr>
              <w:t>understand</w:t>
            </w:r>
            <w:r w:rsidRPr="004D41A6">
              <w:rPr>
                <w:sz w:val="20"/>
                <w:szCs w:val="20"/>
                <w:lang w:val="sr-Cyrl-CS"/>
              </w:rPr>
              <w:t xml:space="preserve"> </w:t>
            </w:r>
            <w:r w:rsidR="004D41A6">
              <w:rPr>
                <w:sz w:val="20"/>
                <w:szCs w:val="20"/>
                <w:lang w:val="en-GB"/>
              </w:rPr>
              <w:t>the effect of environmental factors on microorganisms</w:t>
            </w:r>
            <w:r w:rsidRPr="004D41A6">
              <w:rPr>
                <w:sz w:val="20"/>
                <w:szCs w:val="20"/>
                <w:lang w:val="sr-Cyrl-CS"/>
              </w:rPr>
              <w:t>,</w:t>
            </w:r>
            <w:r w:rsidR="00FB0B5A" w:rsidRPr="00015F5A">
              <w:rPr>
                <w:sz w:val="20"/>
                <w:szCs w:val="20"/>
                <w:lang w:val="en-GB"/>
              </w:rPr>
              <w:t xml:space="preserve"> to</w:t>
            </w:r>
            <w:r w:rsidRPr="00015F5A">
              <w:rPr>
                <w:sz w:val="20"/>
                <w:szCs w:val="20"/>
                <w:lang w:val="sr-Cyrl-CS"/>
              </w:rPr>
              <w:t xml:space="preserve"> </w:t>
            </w:r>
            <w:r w:rsidR="00015F5A" w:rsidRPr="00015F5A">
              <w:rPr>
                <w:sz w:val="20"/>
                <w:szCs w:val="20"/>
                <w:lang w:val="en-GB"/>
              </w:rPr>
              <w:t xml:space="preserve">associate </w:t>
            </w:r>
            <w:r w:rsidRPr="006A1534">
              <w:rPr>
                <w:sz w:val="20"/>
                <w:szCs w:val="20"/>
                <w:lang w:val="sr-Cyrl-CS"/>
              </w:rPr>
              <w:t xml:space="preserve"> </w:t>
            </w:r>
            <w:r w:rsidR="00F26DA7">
              <w:rPr>
                <w:sz w:val="20"/>
                <w:szCs w:val="20"/>
                <w:lang w:val="en-GB"/>
              </w:rPr>
              <w:t>ecological problems in agriculture and soil and water contamination with possibility of practical application of microorganisms in bioremediation, biofertilization and safe food production</w:t>
            </w:r>
            <w:r>
              <w:rPr>
                <w:sz w:val="20"/>
                <w:szCs w:val="20"/>
                <w:lang w:val="sr-Cyrl-CS"/>
              </w:rPr>
              <w:t>.</w:t>
            </w:r>
            <w:r w:rsidRPr="006A1534">
              <w:rPr>
                <w:sz w:val="20"/>
                <w:szCs w:val="20"/>
                <w:lang w:val="sr-Cyrl-CS"/>
              </w:rPr>
              <w:t xml:space="preserve"> </w:t>
            </w:r>
          </w:p>
          <w:p w:rsidR="009C3228" w:rsidRPr="006A1534" w:rsidRDefault="00F26DA7" w:rsidP="00194ACA">
            <w:pPr>
              <w:rPr>
                <w:b/>
                <w:bCs/>
                <w:sz w:val="20"/>
                <w:szCs w:val="20"/>
                <w:lang w:val="sr-Cyrl-CS"/>
              </w:rPr>
            </w:pPr>
            <w:r>
              <w:rPr>
                <w:sz w:val="20"/>
                <w:szCs w:val="20"/>
                <w:lang w:val="en-GB"/>
              </w:rPr>
              <w:t xml:space="preserve">At the end of the subject, student should be able to: perceive </w:t>
            </w:r>
            <w:r w:rsidR="00AC05BD">
              <w:rPr>
                <w:sz w:val="20"/>
                <w:szCs w:val="20"/>
                <w:lang w:val="en-GB"/>
              </w:rPr>
              <w:t>e</w:t>
            </w:r>
            <w:r>
              <w:rPr>
                <w:sz w:val="20"/>
                <w:szCs w:val="20"/>
                <w:lang w:val="en-GB"/>
              </w:rPr>
              <w:t xml:space="preserve">nvironmental problems in agriculture and analyse the role of microorganisms in ecosystems, to present possibilities </w:t>
            </w:r>
            <w:r w:rsidR="009C3228" w:rsidRPr="006A1534">
              <w:rPr>
                <w:bCs/>
                <w:sz w:val="20"/>
                <w:szCs w:val="20"/>
                <w:lang w:val="ru-RU"/>
              </w:rPr>
              <w:t>да</w:t>
            </w:r>
            <w:r w:rsidR="009C3228" w:rsidRPr="00383D91">
              <w:rPr>
                <w:bCs/>
                <w:sz w:val="20"/>
                <w:szCs w:val="20"/>
              </w:rPr>
              <w:t xml:space="preserve"> </w:t>
            </w:r>
            <w:r w:rsidR="009C3228" w:rsidRPr="006A1534">
              <w:rPr>
                <w:bCs/>
                <w:sz w:val="20"/>
                <w:szCs w:val="20"/>
                <w:lang w:val="ru-RU"/>
              </w:rPr>
              <w:t>прикаже</w:t>
            </w:r>
            <w:r>
              <w:rPr>
                <w:bCs/>
                <w:sz w:val="20"/>
                <w:szCs w:val="20"/>
                <w:lang w:val="en-GB"/>
              </w:rPr>
              <w:t xml:space="preserve"> possibilities of microorganisms appl</w:t>
            </w:r>
            <w:r w:rsidR="00113AC1">
              <w:rPr>
                <w:bCs/>
                <w:sz w:val="20"/>
                <w:szCs w:val="20"/>
                <w:lang w:val="en-GB"/>
              </w:rPr>
              <w:t>ication in modern agriculture using</w:t>
            </w:r>
            <w:r>
              <w:rPr>
                <w:bCs/>
                <w:sz w:val="20"/>
                <w:szCs w:val="20"/>
                <w:lang w:val="en-GB"/>
              </w:rPr>
              <w:t xml:space="preserve"> examples, to present acquired knowledge individually or in group</w:t>
            </w:r>
            <w:r w:rsidR="009C3228">
              <w:rPr>
                <w:sz w:val="20"/>
                <w:szCs w:val="20"/>
                <w:lang w:val="sr-Cyrl-CS"/>
              </w:rPr>
              <w:t>,</w:t>
            </w:r>
            <w:r>
              <w:rPr>
                <w:sz w:val="20"/>
                <w:szCs w:val="20"/>
                <w:lang w:val="en-GB"/>
              </w:rPr>
              <w:t xml:space="preserve"> to develop the capacity of critical thinking, evaluation of the </w:t>
            </w:r>
            <w:r w:rsidR="00FB0B5A">
              <w:rPr>
                <w:sz w:val="20"/>
                <w:szCs w:val="20"/>
                <w:lang w:val="en-GB"/>
              </w:rPr>
              <w:t>learning process</w:t>
            </w:r>
            <w:r w:rsidR="009C3228" w:rsidRPr="006A1534">
              <w:rPr>
                <w:sz w:val="20"/>
                <w:szCs w:val="20"/>
                <w:lang w:val="sr-Cyrl-CS"/>
              </w:rPr>
              <w:t xml:space="preserve"> </w:t>
            </w:r>
            <w:r w:rsidR="00FB0B5A">
              <w:rPr>
                <w:sz w:val="20"/>
                <w:szCs w:val="20"/>
                <w:lang w:val="en-GB"/>
              </w:rPr>
              <w:t xml:space="preserve">and </w:t>
            </w:r>
            <w:r w:rsidR="00AC05BD">
              <w:rPr>
                <w:sz w:val="20"/>
                <w:szCs w:val="20"/>
                <w:lang w:val="en-GB"/>
              </w:rPr>
              <w:t>outcomes</w:t>
            </w:r>
            <w:r w:rsidR="009C3228" w:rsidRPr="006A1534">
              <w:rPr>
                <w:sz w:val="20"/>
                <w:szCs w:val="20"/>
                <w:lang w:val="sr-Cyrl-CS"/>
              </w:rPr>
              <w:t>.</w:t>
            </w:r>
          </w:p>
          <w:p w:rsidR="009C3228" w:rsidRPr="00383D91" w:rsidRDefault="009C3228" w:rsidP="00194ACA">
            <w:pPr>
              <w:jc w:val="both"/>
              <w:rPr>
                <w:bCs/>
                <w:sz w:val="20"/>
                <w:szCs w:val="20"/>
              </w:rPr>
            </w:pPr>
            <w:r w:rsidRPr="00383D91">
              <w:rPr>
                <w:bCs/>
                <w:sz w:val="20"/>
                <w:szCs w:val="20"/>
              </w:rPr>
              <w:t xml:space="preserve"> </w:t>
            </w:r>
          </w:p>
        </w:tc>
      </w:tr>
      <w:tr w:rsidR="009C3228" w:rsidRPr="003E0AB2" w:rsidTr="009C3228">
        <w:trPr>
          <w:jc w:val="center"/>
        </w:trPr>
        <w:tc>
          <w:tcPr>
            <w:tcW w:w="9312" w:type="dxa"/>
            <w:gridSpan w:val="4"/>
          </w:tcPr>
          <w:p w:rsidR="009C3228" w:rsidRPr="00E34373" w:rsidRDefault="00E34373" w:rsidP="00194ACA">
            <w:pPr>
              <w:jc w:val="both"/>
              <w:rPr>
                <w:b/>
                <w:bCs/>
                <w:sz w:val="20"/>
                <w:szCs w:val="20"/>
                <w:lang w:val="en-GB"/>
              </w:rPr>
            </w:pPr>
            <w:r>
              <w:rPr>
                <w:b/>
                <w:bCs/>
                <w:sz w:val="20"/>
                <w:szCs w:val="20"/>
                <w:lang w:val="en-GB"/>
              </w:rPr>
              <w:t>Content</w:t>
            </w:r>
          </w:p>
          <w:p w:rsidR="009C3228" w:rsidRPr="00623C1A" w:rsidRDefault="00E34373" w:rsidP="00194ACA">
            <w:pPr>
              <w:jc w:val="both"/>
              <w:rPr>
                <w:sz w:val="20"/>
                <w:szCs w:val="20"/>
                <w:lang w:val="sr-Cyrl-CS"/>
              </w:rPr>
            </w:pPr>
            <w:r>
              <w:rPr>
                <w:i/>
                <w:iCs/>
                <w:sz w:val="20"/>
                <w:szCs w:val="20"/>
                <w:lang w:val="en-GB"/>
              </w:rPr>
              <w:t>Lectures</w:t>
            </w:r>
            <w:r w:rsidR="009C3228">
              <w:rPr>
                <w:iCs/>
                <w:sz w:val="20"/>
                <w:szCs w:val="20"/>
                <w:lang w:val="sr-Cyrl-CS"/>
              </w:rPr>
              <w:t>:</w:t>
            </w:r>
            <w:r w:rsidR="009C3228" w:rsidRPr="00623C1A">
              <w:rPr>
                <w:sz w:val="20"/>
                <w:szCs w:val="20"/>
                <w:lang w:val="sr-Cyrl-CS"/>
              </w:rPr>
              <w:t xml:space="preserve"> </w:t>
            </w:r>
            <w:r>
              <w:rPr>
                <w:sz w:val="20"/>
                <w:szCs w:val="20"/>
                <w:lang w:val="en-GB"/>
              </w:rPr>
              <w:t xml:space="preserve">Biodiversity of microbial populations, Microbial interactions, Plant-microbe interactions, Rhizosphere, Plant growth promoting bacteria, Microorganisms in bioremediation and bioconversion of agroindustrial waste, Composting, Microorganisms as contaminants of fresh fruit and vegetables.  </w:t>
            </w:r>
          </w:p>
          <w:p w:rsidR="009C3228" w:rsidRPr="00383D91" w:rsidRDefault="00E34373" w:rsidP="00E34373">
            <w:pPr>
              <w:jc w:val="both"/>
              <w:rPr>
                <w:sz w:val="20"/>
                <w:szCs w:val="20"/>
              </w:rPr>
            </w:pPr>
            <w:r>
              <w:rPr>
                <w:i/>
                <w:iCs/>
                <w:sz w:val="20"/>
                <w:szCs w:val="20"/>
                <w:lang w:val="sl-SI"/>
              </w:rPr>
              <w:t>Practicals</w:t>
            </w:r>
            <w:r>
              <w:rPr>
                <w:i/>
                <w:iCs/>
                <w:sz w:val="20"/>
                <w:szCs w:val="20"/>
                <w:lang w:val="en-GB"/>
              </w:rPr>
              <w:t>:</w:t>
            </w:r>
            <w:r w:rsidR="009C3228" w:rsidRPr="00623C1A">
              <w:rPr>
                <w:iCs/>
                <w:sz w:val="20"/>
                <w:szCs w:val="20"/>
                <w:lang w:val="sr-Cyrl-CS"/>
              </w:rPr>
              <w:t xml:space="preserve"> </w:t>
            </w:r>
            <w:r>
              <w:rPr>
                <w:sz w:val="20"/>
                <w:szCs w:val="20"/>
                <w:lang w:val="sr-Latn-CS" w:eastAsia="sr-Latn-CS"/>
              </w:rPr>
              <w:t xml:space="preserve">Methods of isolation and identification of saprophytic and pathogenic microorganisms from the environment, detection of human pathogens in the </w:t>
            </w:r>
            <w:r>
              <w:rPr>
                <w:sz w:val="20"/>
                <w:szCs w:val="20"/>
                <w:lang w:val="en-GB" w:eastAsia="sr-Latn-CS"/>
              </w:rPr>
              <w:t xml:space="preserve">food </w:t>
            </w:r>
            <w:r w:rsidR="00FB0B5A">
              <w:rPr>
                <w:sz w:val="20"/>
                <w:szCs w:val="20"/>
                <w:lang w:val="en-GB" w:eastAsia="sr-Latn-CS"/>
              </w:rPr>
              <w:t>production chain</w:t>
            </w:r>
            <w:r w:rsidR="009C3228" w:rsidRPr="00623C1A">
              <w:rPr>
                <w:iCs/>
                <w:sz w:val="20"/>
                <w:szCs w:val="20"/>
                <w:lang w:val="sr-Cyrl-CS"/>
              </w:rPr>
              <w:t xml:space="preserve">, </w:t>
            </w:r>
            <w:r>
              <w:rPr>
                <w:iCs/>
                <w:sz w:val="20"/>
                <w:szCs w:val="20"/>
                <w:lang w:val="en-GB"/>
              </w:rPr>
              <w:t xml:space="preserve">as well as overview of advantages and disadvantages of microorganisms application in bioremediation. </w:t>
            </w:r>
          </w:p>
        </w:tc>
      </w:tr>
      <w:tr w:rsidR="009C3228" w:rsidRPr="00070913" w:rsidTr="009C3228">
        <w:trPr>
          <w:jc w:val="center"/>
        </w:trPr>
        <w:tc>
          <w:tcPr>
            <w:tcW w:w="9312" w:type="dxa"/>
            <w:gridSpan w:val="4"/>
          </w:tcPr>
          <w:p w:rsidR="009C3228" w:rsidRPr="00E34373" w:rsidRDefault="00E34373" w:rsidP="00194ACA">
            <w:pPr>
              <w:jc w:val="both"/>
              <w:rPr>
                <w:b/>
                <w:bCs/>
                <w:sz w:val="20"/>
                <w:szCs w:val="20"/>
                <w:lang w:val="en-GB"/>
              </w:rPr>
            </w:pPr>
            <w:r>
              <w:rPr>
                <w:b/>
                <w:bCs/>
                <w:sz w:val="20"/>
                <w:szCs w:val="20"/>
                <w:lang w:val="en-GB"/>
              </w:rPr>
              <w:t>Literature:</w:t>
            </w:r>
          </w:p>
          <w:p w:rsidR="009C3228" w:rsidRPr="00623C1A" w:rsidRDefault="00E34373" w:rsidP="00194ACA">
            <w:pPr>
              <w:jc w:val="both"/>
              <w:rPr>
                <w:sz w:val="20"/>
                <w:szCs w:val="20"/>
                <w:lang w:val="sr-Cyrl-CS"/>
              </w:rPr>
            </w:pPr>
            <w:r>
              <w:rPr>
                <w:sz w:val="20"/>
                <w:szCs w:val="20"/>
                <w:lang w:val="en-GB"/>
              </w:rPr>
              <w:t>Raicevic, V., Lalevic, B., Kljujev, I., Petrovic, J.</w:t>
            </w:r>
            <w:r w:rsidR="009C3228">
              <w:rPr>
                <w:sz w:val="20"/>
                <w:szCs w:val="20"/>
                <w:lang w:val="sr-Cyrl-CS"/>
              </w:rPr>
              <w:t xml:space="preserve"> (2010)</w:t>
            </w:r>
            <w:r w:rsidR="009C3228" w:rsidRPr="00623C1A">
              <w:rPr>
                <w:sz w:val="20"/>
                <w:szCs w:val="20"/>
                <w:lang w:val="sr-Cyrl-CS"/>
              </w:rPr>
              <w:t xml:space="preserve"> </w:t>
            </w:r>
            <w:r>
              <w:rPr>
                <w:sz w:val="20"/>
                <w:szCs w:val="20"/>
                <w:lang w:val="en-GB"/>
              </w:rPr>
              <w:t xml:space="preserve">Ekoloska mikrobiologija, Faculty of Agriculture, Belgrade, </w:t>
            </w:r>
            <w:r w:rsidR="009C3228" w:rsidRPr="00623C1A">
              <w:rPr>
                <w:sz w:val="20"/>
                <w:szCs w:val="20"/>
                <w:lang w:val="sr-Cyrl-CS"/>
              </w:rPr>
              <w:t>ИСБН 978-86-7834-091-8</w:t>
            </w:r>
          </w:p>
          <w:p w:rsidR="009C3228" w:rsidRPr="00383D91" w:rsidRDefault="00E34373" w:rsidP="00194ACA">
            <w:pPr>
              <w:jc w:val="both"/>
              <w:rPr>
                <w:sz w:val="20"/>
                <w:szCs w:val="20"/>
                <w:lang w:val="sr-Cyrl-CS"/>
              </w:rPr>
            </w:pPr>
            <w:r>
              <w:rPr>
                <w:bCs/>
                <w:sz w:val="20"/>
                <w:szCs w:val="20"/>
                <w:lang w:val="en-GB"/>
              </w:rPr>
              <w:t>Jovicic</w:t>
            </w:r>
            <w:r w:rsidRPr="00383D91">
              <w:rPr>
                <w:bCs/>
                <w:sz w:val="20"/>
                <w:szCs w:val="20"/>
                <w:lang w:val="sr-Cyrl-CS"/>
              </w:rPr>
              <w:t>-</w:t>
            </w:r>
            <w:r>
              <w:rPr>
                <w:bCs/>
                <w:sz w:val="20"/>
                <w:szCs w:val="20"/>
                <w:lang w:val="en-GB"/>
              </w:rPr>
              <w:t>Petrovic</w:t>
            </w:r>
            <w:r w:rsidRPr="00383D91">
              <w:rPr>
                <w:bCs/>
                <w:sz w:val="20"/>
                <w:szCs w:val="20"/>
                <w:lang w:val="sr-Cyrl-CS"/>
              </w:rPr>
              <w:t xml:space="preserve"> </w:t>
            </w:r>
            <w:r>
              <w:rPr>
                <w:bCs/>
                <w:sz w:val="20"/>
                <w:szCs w:val="20"/>
                <w:lang w:val="en-GB"/>
              </w:rPr>
              <w:t>J</w:t>
            </w:r>
            <w:r w:rsidRPr="00383D91">
              <w:rPr>
                <w:bCs/>
                <w:sz w:val="20"/>
                <w:szCs w:val="20"/>
                <w:lang w:val="sr-Cyrl-CS"/>
              </w:rPr>
              <w:t xml:space="preserve">., </w:t>
            </w:r>
            <w:r>
              <w:rPr>
                <w:bCs/>
                <w:sz w:val="20"/>
                <w:szCs w:val="20"/>
                <w:lang w:val="en-GB"/>
              </w:rPr>
              <w:t>Kljujev</w:t>
            </w:r>
            <w:r w:rsidRPr="00383D91">
              <w:rPr>
                <w:bCs/>
                <w:sz w:val="20"/>
                <w:szCs w:val="20"/>
                <w:lang w:val="sr-Cyrl-CS"/>
              </w:rPr>
              <w:t xml:space="preserve">, </w:t>
            </w:r>
            <w:r>
              <w:rPr>
                <w:bCs/>
                <w:sz w:val="20"/>
                <w:szCs w:val="20"/>
                <w:lang w:val="en-GB"/>
              </w:rPr>
              <w:t>I</w:t>
            </w:r>
            <w:r w:rsidRPr="00383D91">
              <w:rPr>
                <w:bCs/>
                <w:sz w:val="20"/>
                <w:szCs w:val="20"/>
                <w:lang w:val="sr-Cyrl-CS"/>
              </w:rPr>
              <w:t xml:space="preserve">. </w:t>
            </w:r>
            <w:r w:rsidR="009C3228">
              <w:rPr>
                <w:bCs/>
                <w:sz w:val="20"/>
                <w:szCs w:val="20"/>
                <w:lang w:val="sr-Cyrl-CS"/>
              </w:rPr>
              <w:t>(2012)</w:t>
            </w:r>
            <w:r w:rsidR="009C3228" w:rsidRPr="00623C1A">
              <w:rPr>
                <w:bCs/>
                <w:sz w:val="20"/>
                <w:szCs w:val="20"/>
                <w:lang w:val="sr-Cyrl-CS"/>
              </w:rPr>
              <w:t xml:space="preserve"> </w:t>
            </w:r>
            <w:r>
              <w:rPr>
                <w:bCs/>
                <w:sz w:val="20"/>
                <w:szCs w:val="20"/>
                <w:lang w:val="en-GB"/>
              </w:rPr>
              <w:t>Praktikum</w:t>
            </w:r>
            <w:r w:rsidRPr="00383D91">
              <w:rPr>
                <w:bCs/>
                <w:sz w:val="20"/>
                <w:szCs w:val="20"/>
                <w:lang w:val="sr-Cyrl-CS"/>
              </w:rPr>
              <w:t xml:space="preserve"> </w:t>
            </w:r>
            <w:r>
              <w:rPr>
                <w:bCs/>
                <w:sz w:val="20"/>
                <w:szCs w:val="20"/>
                <w:lang w:val="en-GB"/>
              </w:rPr>
              <w:t>iz</w:t>
            </w:r>
            <w:r w:rsidRPr="00383D91">
              <w:rPr>
                <w:bCs/>
                <w:sz w:val="20"/>
                <w:szCs w:val="20"/>
                <w:lang w:val="sr-Cyrl-CS"/>
              </w:rPr>
              <w:t xml:space="preserve"> </w:t>
            </w:r>
            <w:r>
              <w:rPr>
                <w:bCs/>
                <w:sz w:val="20"/>
                <w:szCs w:val="20"/>
                <w:lang w:val="en-GB"/>
              </w:rPr>
              <w:t>mikrobiologije</w:t>
            </w:r>
            <w:r w:rsidRPr="00383D91">
              <w:rPr>
                <w:bCs/>
                <w:sz w:val="20"/>
                <w:szCs w:val="20"/>
                <w:lang w:val="sr-Cyrl-CS"/>
              </w:rPr>
              <w:t xml:space="preserve"> </w:t>
            </w:r>
            <w:r>
              <w:rPr>
                <w:bCs/>
                <w:sz w:val="20"/>
                <w:szCs w:val="20"/>
                <w:lang w:val="en-GB"/>
              </w:rPr>
              <w:t>zemljista</w:t>
            </w:r>
            <w:r w:rsidRPr="00383D91">
              <w:rPr>
                <w:bCs/>
                <w:sz w:val="20"/>
                <w:szCs w:val="20"/>
                <w:lang w:val="sr-Cyrl-CS"/>
              </w:rPr>
              <w:t xml:space="preserve"> </w:t>
            </w:r>
            <w:r>
              <w:rPr>
                <w:bCs/>
                <w:sz w:val="20"/>
                <w:szCs w:val="20"/>
                <w:lang w:val="en-GB"/>
              </w:rPr>
              <w:t>sa</w:t>
            </w:r>
            <w:r w:rsidRPr="00383D91">
              <w:rPr>
                <w:bCs/>
                <w:sz w:val="20"/>
                <w:szCs w:val="20"/>
                <w:lang w:val="sr-Cyrl-CS"/>
              </w:rPr>
              <w:t xml:space="preserve"> </w:t>
            </w:r>
            <w:r>
              <w:rPr>
                <w:bCs/>
                <w:sz w:val="20"/>
                <w:szCs w:val="20"/>
                <w:lang w:val="en-GB"/>
              </w:rPr>
              <w:t>radnim</w:t>
            </w:r>
            <w:r w:rsidRPr="00383D91">
              <w:rPr>
                <w:bCs/>
                <w:sz w:val="20"/>
                <w:szCs w:val="20"/>
                <w:lang w:val="sr-Cyrl-CS"/>
              </w:rPr>
              <w:t xml:space="preserve"> </w:t>
            </w:r>
            <w:r>
              <w:rPr>
                <w:bCs/>
                <w:sz w:val="20"/>
                <w:szCs w:val="20"/>
                <w:lang w:val="en-GB"/>
              </w:rPr>
              <w:t>listovima</w:t>
            </w:r>
            <w:r w:rsidRPr="00383D91">
              <w:rPr>
                <w:bCs/>
                <w:sz w:val="20"/>
                <w:szCs w:val="20"/>
                <w:lang w:val="sr-Cyrl-CS"/>
              </w:rPr>
              <w:t xml:space="preserve">, </w:t>
            </w:r>
            <w:r w:rsidR="009C3228" w:rsidRPr="00623C1A">
              <w:rPr>
                <w:bCs/>
                <w:sz w:val="20"/>
                <w:szCs w:val="20"/>
                <w:lang w:val="sr-Cyrl-CS"/>
              </w:rPr>
              <w:t>Практикум из микробиологије земљишта са радним листовима</w:t>
            </w:r>
            <w:r w:rsidR="009C3228">
              <w:rPr>
                <w:bCs/>
                <w:sz w:val="20"/>
                <w:szCs w:val="20"/>
                <w:lang w:val="sr-Cyrl-CS"/>
              </w:rPr>
              <w:t>,</w:t>
            </w:r>
            <w:r w:rsidR="009C3228" w:rsidRPr="00383D91">
              <w:rPr>
                <w:sz w:val="20"/>
                <w:szCs w:val="20"/>
                <w:lang w:val="sr-Cyrl-CS"/>
              </w:rPr>
              <w:t xml:space="preserve"> </w:t>
            </w:r>
            <w:r>
              <w:rPr>
                <w:sz w:val="20"/>
                <w:szCs w:val="20"/>
                <w:lang w:val="en-GB"/>
              </w:rPr>
              <w:t>Faculty</w:t>
            </w:r>
            <w:r w:rsidRPr="00383D91">
              <w:rPr>
                <w:sz w:val="20"/>
                <w:szCs w:val="20"/>
                <w:lang w:val="sr-Cyrl-CS"/>
              </w:rPr>
              <w:t xml:space="preserve"> </w:t>
            </w:r>
            <w:r>
              <w:rPr>
                <w:sz w:val="20"/>
                <w:szCs w:val="20"/>
                <w:lang w:val="en-GB"/>
              </w:rPr>
              <w:t>of</w:t>
            </w:r>
            <w:r w:rsidRPr="00383D91">
              <w:rPr>
                <w:sz w:val="20"/>
                <w:szCs w:val="20"/>
                <w:lang w:val="sr-Cyrl-CS"/>
              </w:rPr>
              <w:t xml:space="preserve"> </w:t>
            </w:r>
            <w:r>
              <w:rPr>
                <w:sz w:val="20"/>
                <w:szCs w:val="20"/>
                <w:lang w:val="en-GB"/>
              </w:rPr>
              <w:t>Agriculture</w:t>
            </w:r>
            <w:r w:rsidRPr="00383D91">
              <w:rPr>
                <w:sz w:val="20"/>
                <w:szCs w:val="20"/>
                <w:lang w:val="sr-Cyrl-CS"/>
              </w:rPr>
              <w:t xml:space="preserve">, </w:t>
            </w:r>
            <w:r>
              <w:rPr>
                <w:sz w:val="20"/>
                <w:szCs w:val="20"/>
                <w:lang w:val="en-GB"/>
              </w:rPr>
              <w:t>Belgrade</w:t>
            </w:r>
            <w:r w:rsidR="009C3228">
              <w:rPr>
                <w:sz w:val="20"/>
                <w:szCs w:val="20"/>
                <w:lang w:val="sr-Cyrl-CS"/>
              </w:rPr>
              <w:t xml:space="preserve">, ИСБН </w:t>
            </w:r>
            <w:r w:rsidR="009C3228" w:rsidRPr="006130CE">
              <w:rPr>
                <w:sz w:val="20"/>
                <w:szCs w:val="20"/>
                <w:lang w:val="sr-Latn-CS"/>
              </w:rPr>
              <w:t>978-86-7834</w:t>
            </w:r>
            <w:r w:rsidR="009C3228" w:rsidRPr="00383D91">
              <w:rPr>
                <w:sz w:val="20"/>
                <w:szCs w:val="20"/>
                <w:lang w:val="sr-Cyrl-CS"/>
              </w:rPr>
              <w:t>-204-2</w:t>
            </w:r>
          </w:p>
          <w:p w:rsidR="009C3228" w:rsidRPr="00623C1A" w:rsidRDefault="009C3228" w:rsidP="00194ACA">
            <w:pPr>
              <w:pStyle w:val="BodyText"/>
              <w:rPr>
                <w:b/>
                <w:bCs/>
              </w:rPr>
            </w:pPr>
            <w:r w:rsidRPr="00623C1A">
              <w:t>Pepper, I.L., Gerba, C.P</w:t>
            </w:r>
            <w:r>
              <w:t xml:space="preserve"> </w:t>
            </w:r>
            <w:r w:rsidRPr="00623C1A">
              <w:rPr>
                <w:bCs/>
              </w:rPr>
              <w:t xml:space="preserve">(2004): </w:t>
            </w:r>
            <w:r>
              <w:rPr>
                <w:bCs/>
              </w:rPr>
              <w:t>Mi</w:t>
            </w:r>
            <w:r w:rsidRPr="00623C1A">
              <w:rPr>
                <w:bCs/>
              </w:rPr>
              <w:t xml:space="preserve">crobiology. Laboratory manual </w:t>
            </w:r>
          </w:p>
          <w:p w:rsidR="009C3228" w:rsidRPr="00623C1A" w:rsidRDefault="009C3228" w:rsidP="00194ACA">
            <w:pPr>
              <w:jc w:val="both"/>
              <w:rPr>
                <w:b/>
                <w:bCs/>
                <w:sz w:val="20"/>
                <w:szCs w:val="20"/>
              </w:rPr>
            </w:pPr>
          </w:p>
        </w:tc>
      </w:tr>
      <w:tr w:rsidR="009C3228" w:rsidRPr="00070913" w:rsidTr="009C3228">
        <w:trPr>
          <w:jc w:val="center"/>
        </w:trPr>
        <w:tc>
          <w:tcPr>
            <w:tcW w:w="7720" w:type="dxa"/>
            <w:gridSpan w:val="3"/>
          </w:tcPr>
          <w:p w:rsidR="009C3228" w:rsidRPr="00623C1A" w:rsidRDefault="00E34373" w:rsidP="00194ACA">
            <w:pPr>
              <w:rPr>
                <w:bCs/>
                <w:sz w:val="20"/>
                <w:szCs w:val="20"/>
                <w:lang w:val="sr-Cyrl-CS"/>
              </w:rPr>
            </w:pPr>
            <w:r w:rsidRPr="00CF765C">
              <w:rPr>
                <w:b/>
                <w:bCs/>
                <w:sz w:val="20"/>
                <w:szCs w:val="20"/>
                <w:lang w:val="sr-Latn-CS"/>
              </w:rPr>
              <w:t xml:space="preserve">Number of contact hours                      </w:t>
            </w:r>
            <w:r w:rsidR="009C3228" w:rsidRPr="00623C1A">
              <w:rPr>
                <w:sz w:val="20"/>
                <w:szCs w:val="20"/>
                <w:lang w:val="sr-Cyrl-CS"/>
              </w:rPr>
              <w:t>60</w:t>
            </w:r>
          </w:p>
        </w:tc>
        <w:tc>
          <w:tcPr>
            <w:tcW w:w="1592" w:type="dxa"/>
            <w:vMerge w:val="restart"/>
          </w:tcPr>
          <w:p w:rsidR="009C3228" w:rsidRPr="00623C1A" w:rsidRDefault="00E34373" w:rsidP="00194ACA">
            <w:pPr>
              <w:jc w:val="both"/>
              <w:rPr>
                <w:sz w:val="20"/>
                <w:szCs w:val="20"/>
                <w:lang w:val="sr-Cyrl-CS"/>
              </w:rPr>
            </w:pPr>
            <w:r>
              <w:rPr>
                <w:sz w:val="20"/>
                <w:szCs w:val="20"/>
              </w:rPr>
              <w:t>Other:</w:t>
            </w:r>
          </w:p>
        </w:tc>
      </w:tr>
      <w:tr w:rsidR="009C3228" w:rsidRPr="00070913" w:rsidTr="009C3228">
        <w:trPr>
          <w:jc w:val="center"/>
        </w:trPr>
        <w:tc>
          <w:tcPr>
            <w:tcW w:w="2821" w:type="dxa"/>
          </w:tcPr>
          <w:p w:rsidR="009C3228" w:rsidRPr="00FB0B5A" w:rsidRDefault="00E34373" w:rsidP="00194ACA">
            <w:pPr>
              <w:jc w:val="both"/>
              <w:rPr>
                <w:bCs/>
                <w:sz w:val="20"/>
                <w:szCs w:val="20"/>
                <w:lang w:val="en-GB"/>
              </w:rPr>
            </w:pPr>
            <w:r>
              <w:rPr>
                <w:bCs/>
                <w:sz w:val="20"/>
                <w:szCs w:val="20"/>
                <w:lang w:val="en-GB"/>
              </w:rPr>
              <w:t>Lectures</w:t>
            </w:r>
            <w:r w:rsidR="009C3228" w:rsidRPr="00623C1A">
              <w:rPr>
                <w:bCs/>
                <w:sz w:val="20"/>
                <w:szCs w:val="20"/>
                <w:lang w:val="sr-Cyrl-CS"/>
              </w:rPr>
              <w:t xml:space="preserve">: </w:t>
            </w:r>
            <w:r w:rsidR="00FB0B5A">
              <w:rPr>
                <w:bCs/>
                <w:sz w:val="20"/>
                <w:szCs w:val="20"/>
                <w:lang w:val="en-GB"/>
              </w:rPr>
              <w:t>2</w:t>
            </w:r>
          </w:p>
        </w:tc>
        <w:tc>
          <w:tcPr>
            <w:tcW w:w="1971" w:type="dxa"/>
          </w:tcPr>
          <w:p w:rsidR="009C3228" w:rsidRPr="00623C1A" w:rsidRDefault="00E34373" w:rsidP="00AD3661">
            <w:pPr>
              <w:rPr>
                <w:sz w:val="20"/>
                <w:szCs w:val="20"/>
                <w:lang w:val="sr-Cyrl-CS"/>
              </w:rPr>
            </w:pPr>
            <w:r>
              <w:rPr>
                <w:sz w:val="20"/>
                <w:szCs w:val="20"/>
                <w:lang w:val="en-GB"/>
              </w:rPr>
              <w:t>Practicals</w:t>
            </w:r>
            <w:r w:rsidR="009C3228" w:rsidRPr="00623C1A">
              <w:rPr>
                <w:sz w:val="20"/>
                <w:szCs w:val="20"/>
                <w:lang w:val="sr-Cyrl-CS"/>
              </w:rPr>
              <w:t>:</w:t>
            </w:r>
            <w:r w:rsidR="00AD3661">
              <w:rPr>
                <w:sz w:val="20"/>
                <w:szCs w:val="20"/>
                <w:lang w:val="sr-Latn-CS"/>
              </w:rPr>
              <w:t>1</w:t>
            </w:r>
          </w:p>
        </w:tc>
        <w:tc>
          <w:tcPr>
            <w:tcW w:w="2928" w:type="dxa"/>
          </w:tcPr>
          <w:p w:rsidR="009C3228" w:rsidRPr="00623C1A" w:rsidRDefault="00E34373" w:rsidP="00194ACA">
            <w:pPr>
              <w:rPr>
                <w:sz w:val="20"/>
                <w:szCs w:val="20"/>
                <w:lang w:val="sr-Cyrl-CS"/>
              </w:rPr>
            </w:pPr>
            <w:r>
              <w:rPr>
                <w:sz w:val="20"/>
                <w:szCs w:val="20"/>
                <w:lang w:val="en-GB"/>
              </w:rPr>
              <w:t>SIR</w:t>
            </w:r>
            <w:r w:rsidR="009C3228" w:rsidRPr="00623C1A">
              <w:rPr>
                <w:sz w:val="20"/>
                <w:szCs w:val="20"/>
                <w:lang w:val="sr-Cyrl-CS"/>
              </w:rPr>
              <w:t>: 1</w:t>
            </w:r>
          </w:p>
        </w:tc>
        <w:tc>
          <w:tcPr>
            <w:tcW w:w="1592" w:type="dxa"/>
            <w:vMerge/>
          </w:tcPr>
          <w:p w:rsidR="009C3228" w:rsidRPr="00623C1A" w:rsidRDefault="009C3228" w:rsidP="00194ACA">
            <w:pPr>
              <w:rPr>
                <w:sz w:val="20"/>
                <w:szCs w:val="20"/>
                <w:lang w:val="ru-RU"/>
              </w:rPr>
            </w:pPr>
          </w:p>
        </w:tc>
      </w:tr>
      <w:tr w:rsidR="009C3228" w:rsidRPr="003E0AB2" w:rsidTr="009C3228">
        <w:trPr>
          <w:jc w:val="center"/>
        </w:trPr>
        <w:tc>
          <w:tcPr>
            <w:tcW w:w="9312" w:type="dxa"/>
            <w:gridSpan w:val="4"/>
          </w:tcPr>
          <w:p w:rsidR="009C3228" w:rsidRPr="00623C1A" w:rsidRDefault="00E34373" w:rsidP="00194ACA">
            <w:pPr>
              <w:rPr>
                <w:b/>
                <w:bCs/>
                <w:sz w:val="20"/>
                <w:szCs w:val="20"/>
              </w:rPr>
            </w:pPr>
            <w:r w:rsidRPr="00CF765C">
              <w:rPr>
                <w:b/>
                <w:sz w:val="20"/>
                <w:szCs w:val="20"/>
              </w:rPr>
              <w:t>Teaching methodology</w:t>
            </w:r>
          </w:p>
        </w:tc>
      </w:tr>
      <w:tr w:rsidR="009C3228" w:rsidRPr="003E0AB2" w:rsidTr="009C3228">
        <w:trPr>
          <w:jc w:val="center"/>
        </w:trPr>
        <w:tc>
          <w:tcPr>
            <w:tcW w:w="9312" w:type="dxa"/>
            <w:gridSpan w:val="4"/>
          </w:tcPr>
          <w:p w:rsidR="009C3228" w:rsidRPr="00AC05BD" w:rsidRDefault="00922C9C" w:rsidP="00AC05BD">
            <w:pPr>
              <w:pStyle w:val="Heading1"/>
              <w:rPr>
                <w:b w:val="0"/>
                <w:bCs w:val="0"/>
                <w:sz w:val="20"/>
                <w:szCs w:val="20"/>
                <w:lang w:val="en-GB"/>
              </w:rPr>
            </w:pPr>
            <w:r>
              <w:rPr>
                <w:b w:val="0"/>
                <w:sz w:val="20"/>
                <w:szCs w:val="20"/>
                <w:lang w:val="sr-Latn-CS" w:eastAsia="sr-Latn-CS"/>
              </w:rPr>
              <w:t>Lectures</w:t>
            </w:r>
            <w:r w:rsidR="009C3228" w:rsidRPr="00623C1A">
              <w:rPr>
                <w:b w:val="0"/>
                <w:sz w:val="20"/>
                <w:szCs w:val="20"/>
                <w:lang w:val="sr-Latn-CS" w:eastAsia="sr-Latn-CS"/>
              </w:rPr>
              <w:t xml:space="preserve">, </w:t>
            </w:r>
            <w:r w:rsidR="009C3228" w:rsidRPr="00623C1A">
              <w:rPr>
                <w:b w:val="0"/>
                <w:sz w:val="20"/>
                <w:szCs w:val="20"/>
              </w:rPr>
              <w:t>case study</w:t>
            </w:r>
            <w:r w:rsidR="009C3228" w:rsidRPr="00623C1A">
              <w:rPr>
                <w:b w:val="0"/>
                <w:sz w:val="20"/>
                <w:szCs w:val="20"/>
                <w:lang w:val="sr-Cyrl-CS"/>
              </w:rPr>
              <w:t xml:space="preserve">, </w:t>
            </w:r>
            <w:r>
              <w:rPr>
                <w:b w:val="0"/>
                <w:sz w:val="20"/>
                <w:szCs w:val="20"/>
                <w:lang w:val="en-GB"/>
              </w:rPr>
              <w:t xml:space="preserve">practical, laboratory work, interactive classes, e-learning using platform of Faculty of Agriculture </w:t>
            </w:r>
            <w:r w:rsidR="00113AC1" w:rsidRPr="00383D91">
              <w:rPr>
                <w:b w:val="0"/>
                <w:sz w:val="20"/>
                <w:szCs w:val="20"/>
                <w:lang w:eastAsia="sr-Latn-CS"/>
              </w:rPr>
              <w:t>:http://moodle.agrif.bg.ac.rs/</w:t>
            </w:r>
            <w:r w:rsidR="009C3228" w:rsidRPr="00383D91">
              <w:rPr>
                <w:b w:val="0"/>
                <w:sz w:val="20"/>
                <w:szCs w:val="20"/>
                <w:lang w:eastAsia="sr-Latn-CS"/>
              </w:rPr>
              <w:t xml:space="preserve"> </w:t>
            </w:r>
            <w:r>
              <w:rPr>
                <w:b w:val="0"/>
                <w:sz w:val="20"/>
                <w:szCs w:val="20"/>
                <w:lang w:val="en-GB" w:eastAsia="sr-Latn-CS"/>
              </w:rPr>
              <w:t>amended for communication with students,</w:t>
            </w:r>
            <w:r w:rsidR="00113AC1">
              <w:rPr>
                <w:b w:val="0"/>
                <w:sz w:val="20"/>
                <w:szCs w:val="20"/>
                <w:lang w:val="en-GB" w:eastAsia="sr-Latn-CS"/>
              </w:rPr>
              <w:t xml:space="preserve"> organisation of</w:t>
            </w:r>
            <w:r>
              <w:rPr>
                <w:b w:val="0"/>
                <w:sz w:val="20"/>
                <w:szCs w:val="20"/>
                <w:lang w:val="en-GB" w:eastAsia="sr-Latn-CS"/>
              </w:rPr>
              <w:t xml:space="preserve"> </w:t>
            </w:r>
            <w:r w:rsidR="00AC05BD">
              <w:rPr>
                <w:b w:val="0"/>
                <w:sz w:val="20"/>
                <w:szCs w:val="20"/>
                <w:lang w:val="en-GB" w:eastAsia="sr-Latn-CS"/>
              </w:rPr>
              <w:t xml:space="preserve">team work, and </w:t>
            </w:r>
            <w:r>
              <w:rPr>
                <w:b w:val="0"/>
                <w:sz w:val="20"/>
                <w:szCs w:val="20"/>
                <w:lang w:val="en-GB" w:eastAsia="sr-Latn-CS"/>
              </w:rPr>
              <w:t>announcements of activities</w:t>
            </w:r>
            <w:r w:rsidR="00AC05BD">
              <w:rPr>
                <w:b w:val="0"/>
                <w:sz w:val="20"/>
                <w:szCs w:val="20"/>
                <w:lang w:val="en-GB" w:eastAsia="sr-Latn-CS"/>
              </w:rPr>
              <w:t>.</w:t>
            </w:r>
          </w:p>
        </w:tc>
      </w:tr>
      <w:tr w:rsidR="009C3228" w:rsidRPr="003E0AB2" w:rsidTr="009C3228">
        <w:trPr>
          <w:jc w:val="center"/>
        </w:trPr>
        <w:tc>
          <w:tcPr>
            <w:tcW w:w="9312" w:type="dxa"/>
            <w:gridSpan w:val="4"/>
            <w:tcBorders>
              <w:bottom w:val="nil"/>
            </w:tcBorders>
          </w:tcPr>
          <w:p w:rsidR="009C3228" w:rsidRPr="003E0AB2" w:rsidRDefault="00922C9C" w:rsidP="00194ACA">
            <w:pPr>
              <w:jc w:val="center"/>
              <w:rPr>
                <w:b/>
                <w:bCs/>
                <w:sz w:val="20"/>
                <w:szCs w:val="20"/>
                <w:lang w:val="sr-Cyrl-CS"/>
              </w:rPr>
            </w:pPr>
            <w:r w:rsidRPr="00CF765C">
              <w:rPr>
                <w:b/>
                <w:bCs/>
                <w:sz w:val="20"/>
                <w:szCs w:val="20"/>
                <w:lang w:val="sr-Latn-CS"/>
              </w:rPr>
              <w:t>Evaluation of knowledge</w:t>
            </w:r>
            <w:r w:rsidRPr="00CF765C">
              <w:rPr>
                <w:b/>
                <w:bCs/>
                <w:sz w:val="20"/>
                <w:szCs w:val="20"/>
                <w:lang w:val="sr-Cyrl-CS"/>
              </w:rPr>
              <w:t xml:space="preserve"> (</w:t>
            </w:r>
            <w:r w:rsidRPr="00CF765C">
              <w:rPr>
                <w:b/>
                <w:bCs/>
                <w:sz w:val="20"/>
                <w:szCs w:val="20"/>
                <w:lang w:val="sr-Latn-CS"/>
              </w:rPr>
              <w:t>maximum</w:t>
            </w:r>
            <w:r w:rsidRPr="00CF765C">
              <w:rPr>
                <w:b/>
                <w:bCs/>
                <w:sz w:val="20"/>
                <w:szCs w:val="20"/>
                <w:lang w:val="sr-Cyrl-CS"/>
              </w:rPr>
              <w:t xml:space="preserve"> 100)</w:t>
            </w:r>
          </w:p>
        </w:tc>
      </w:tr>
      <w:tr w:rsidR="009C3228" w:rsidRPr="003E0AB2" w:rsidTr="009C3228">
        <w:trPr>
          <w:jc w:val="center"/>
        </w:trPr>
        <w:tc>
          <w:tcPr>
            <w:tcW w:w="9312" w:type="dxa"/>
            <w:gridSpan w:val="4"/>
            <w:tcBorders>
              <w:top w:val="nil"/>
            </w:tcBorders>
          </w:tcPr>
          <w:tbl>
            <w:tblPr>
              <w:tblpPr w:leftFromText="180" w:rightFromText="180" w:vertAnchor="page" w:horzAnchor="margin" w:tblpX="-185" w:tblpY="1"/>
              <w:tblOverlap w:val="neve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53"/>
              <w:gridCol w:w="1779"/>
              <w:gridCol w:w="2938"/>
              <w:gridCol w:w="2305"/>
            </w:tblGrid>
            <w:tr w:rsidR="00922C9C" w:rsidRPr="003E0AB2" w:rsidTr="00194ACA">
              <w:trPr>
                <w:trHeight w:val="351"/>
              </w:trPr>
              <w:tc>
                <w:tcPr>
                  <w:tcW w:w="3053" w:type="dxa"/>
                </w:tcPr>
                <w:p w:rsidR="00922C9C" w:rsidRPr="00CF765C" w:rsidRDefault="00922C9C" w:rsidP="00922C9C">
                  <w:pPr>
                    <w:rPr>
                      <w:i/>
                      <w:iCs/>
                      <w:sz w:val="20"/>
                      <w:szCs w:val="20"/>
                      <w:lang w:val="sr-Latn-CS"/>
                    </w:rPr>
                  </w:pPr>
                  <w:r w:rsidRPr="00CF765C">
                    <w:rPr>
                      <w:sz w:val="20"/>
                      <w:szCs w:val="20"/>
                      <w:lang w:val="sr-Latn-CS"/>
                    </w:rPr>
                    <w:t>Activity during lectures</w:t>
                  </w:r>
                </w:p>
              </w:tc>
              <w:tc>
                <w:tcPr>
                  <w:tcW w:w="1779" w:type="dxa"/>
                </w:tcPr>
                <w:p w:rsidR="00922C9C" w:rsidRPr="003E0AB2" w:rsidRDefault="00922C9C" w:rsidP="00922C9C">
                  <w:pPr>
                    <w:jc w:val="center"/>
                    <w:rPr>
                      <w:sz w:val="20"/>
                      <w:szCs w:val="20"/>
                    </w:rPr>
                  </w:pPr>
                  <w:r>
                    <w:rPr>
                      <w:sz w:val="20"/>
                      <w:szCs w:val="20"/>
                      <w:lang w:val="en-GB"/>
                    </w:rPr>
                    <w:t>Points</w:t>
                  </w:r>
                  <w:r w:rsidRPr="003E0AB2">
                    <w:rPr>
                      <w:sz w:val="20"/>
                      <w:szCs w:val="20"/>
                      <w:lang w:val="ru-RU"/>
                    </w:rPr>
                    <w:t xml:space="preserve">   </w:t>
                  </w:r>
                  <w:r w:rsidRPr="003E0AB2">
                    <w:rPr>
                      <w:sz w:val="20"/>
                      <w:szCs w:val="20"/>
                    </w:rPr>
                    <w:t xml:space="preserve"> </w:t>
                  </w:r>
                  <w:r w:rsidRPr="003E0AB2">
                    <w:rPr>
                      <w:bCs/>
                      <w:sz w:val="20"/>
                      <w:szCs w:val="20"/>
                      <w:lang w:val="sr-Cyrl-CS"/>
                    </w:rPr>
                    <w:t>60</w:t>
                  </w:r>
                </w:p>
              </w:tc>
              <w:tc>
                <w:tcPr>
                  <w:tcW w:w="2938" w:type="dxa"/>
                  <w:shd w:val="clear" w:color="auto" w:fill="auto"/>
                </w:tcPr>
                <w:p w:rsidR="00922C9C" w:rsidRPr="003E0AB2" w:rsidRDefault="00922C9C" w:rsidP="00922C9C">
                  <w:pPr>
                    <w:rPr>
                      <w:bCs/>
                      <w:sz w:val="20"/>
                      <w:szCs w:val="20"/>
                      <w:lang w:val="sr-Cyrl-CS"/>
                    </w:rPr>
                  </w:pPr>
                  <w:r>
                    <w:rPr>
                      <w:iCs/>
                      <w:sz w:val="20"/>
                      <w:szCs w:val="20"/>
                      <w:lang w:val="en-GB"/>
                    </w:rPr>
                    <w:t>Final exam</w:t>
                  </w:r>
                  <w:r w:rsidRPr="003E0AB2">
                    <w:rPr>
                      <w:iCs/>
                      <w:sz w:val="20"/>
                      <w:szCs w:val="20"/>
                      <w:lang w:val="sr-Cyrl-CS"/>
                    </w:rPr>
                    <w:t xml:space="preserve"> </w:t>
                  </w:r>
                </w:p>
              </w:tc>
              <w:tc>
                <w:tcPr>
                  <w:tcW w:w="2305" w:type="dxa"/>
                  <w:shd w:val="clear" w:color="auto" w:fill="auto"/>
                </w:tcPr>
                <w:p w:rsidR="00922C9C" w:rsidRPr="003E0AB2" w:rsidRDefault="00922C9C" w:rsidP="00922C9C">
                  <w:pPr>
                    <w:rPr>
                      <w:sz w:val="20"/>
                      <w:szCs w:val="20"/>
                    </w:rPr>
                  </w:pPr>
                  <w:r>
                    <w:rPr>
                      <w:sz w:val="20"/>
                      <w:szCs w:val="20"/>
                    </w:rPr>
                    <w:t xml:space="preserve">Points     </w:t>
                  </w:r>
                  <w:r w:rsidRPr="003E0AB2">
                    <w:rPr>
                      <w:sz w:val="20"/>
                      <w:szCs w:val="20"/>
                      <w:lang w:val="ru-RU"/>
                    </w:rPr>
                    <w:t xml:space="preserve">  </w:t>
                  </w:r>
                  <w:r w:rsidRPr="003E0AB2">
                    <w:rPr>
                      <w:sz w:val="20"/>
                      <w:szCs w:val="20"/>
                    </w:rPr>
                    <w:t xml:space="preserve">  </w:t>
                  </w:r>
                  <w:r>
                    <w:rPr>
                      <w:sz w:val="20"/>
                      <w:szCs w:val="20"/>
                      <w:lang w:val="sr-Cyrl-CS"/>
                    </w:rPr>
                    <w:t>40</w:t>
                  </w:r>
                </w:p>
              </w:tc>
            </w:tr>
            <w:tr w:rsidR="00922C9C" w:rsidRPr="003E0AB2" w:rsidTr="00194ACA">
              <w:trPr>
                <w:trHeight w:val="256"/>
              </w:trPr>
              <w:tc>
                <w:tcPr>
                  <w:tcW w:w="3053" w:type="dxa"/>
                </w:tcPr>
                <w:p w:rsidR="00922C9C" w:rsidRPr="00CF765C" w:rsidRDefault="00922C9C" w:rsidP="00922C9C">
                  <w:pPr>
                    <w:rPr>
                      <w:i/>
                      <w:iCs/>
                      <w:sz w:val="20"/>
                      <w:szCs w:val="20"/>
                      <w:lang w:val="sr-Latn-CS"/>
                    </w:rPr>
                  </w:pPr>
                  <w:r w:rsidRPr="00CF765C">
                    <w:rPr>
                      <w:sz w:val="20"/>
                      <w:szCs w:val="20"/>
                      <w:lang w:val="sr-Latn-CS"/>
                    </w:rPr>
                    <w:t>Practical work</w:t>
                  </w:r>
                </w:p>
              </w:tc>
              <w:tc>
                <w:tcPr>
                  <w:tcW w:w="1779" w:type="dxa"/>
                </w:tcPr>
                <w:p w:rsidR="00922C9C" w:rsidRPr="003E0AB2" w:rsidRDefault="00922C9C" w:rsidP="00922C9C">
                  <w:pPr>
                    <w:jc w:val="center"/>
                    <w:rPr>
                      <w:bCs/>
                      <w:sz w:val="20"/>
                      <w:szCs w:val="20"/>
                      <w:lang w:val="sr-Cyrl-CS"/>
                    </w:rPr>
                  </w:pPr>
                </w:p>
              </w:tc>
              <w:tc>
                <w:tcPr>
                  <w:tcW w:w="2938" w:type="dxa"/>
                  <w:shd w:val="clear" w:color="auto" w:fill="auto"/>
                </w:tcPr>
                <w:p w:rsidR="00922C9C" w:rsidRPr="00922C9C" w:rsidRDefault="00922C9C" w:rsidP="00922C9C">
                  <w:pPr>
                    <w:rPr>
                      <w:i/>
                      <w:iCs/>
                      <w:sz w:val="20"/>
                      <w:szCs w:val="20"/>
                      <w:lang w:val="en-GB"/>
                    </w:rPr>
                  </w:pPr>
                  <w:r>
                    <w:rPr>
                      <w:sz w:val="20"/>
                      <w:szCs w:val="20"/>
                      <w:lang w:val="en-GB"/>
                    </w:rPr>
                    <w:t>written</w:t>
                  </w:r>
                </w:p>
              </w:tc>
              <w:tc>
                <w:tcPr>
                  <w:tcW w:w="2305" w:type="dxa"/>
                  <w:shd w:val="clear" w:color="auto" w:fill="auto"/>
                </w:tcPr>
                <w:p w:rsidR="00922C9C" w:rsidRPr="003E0AB2" w:rsidRDefault="00922C9C" w:rsidP="00922C9C">
                  <w:pPr>
                    <w:jc w:val="center"/>
                    <w:rPr>
                      <w:i/>
                      <w:iCs/>
                      <w:sz w:val="20"/>
                      <w:szCs w:val="20"/>
                      <w:lang w:val="sr-Cyrl-CS"/>
                    </w:rPr>
                  </w:pPr>
                  <w:r>
                    <w:rPr>
                      <w:iCs/>
                      <w:sz w:val="20"/>
                      <w:szCs w:val="20"/>
                      <w:lang w:val="sr-Cyrl-CS"/>
                    </w:rPr>
                    <w:t>40</w:t>
                  </w:r>
                </w:p>
              </w:tc>
            </w:tr>
            <w:tr w:rsidR="00922C9C" w:rsidRPr="003E0AB2" w:rsidTr="00194ACA">
              <w:trPr>
                <w:trHeight w:val="256"/>
              </w:trPr>
              <w:tc>
                <w:tcPr>
                  <w:tcW w:w="3053" w:type="dxa"/>
                </w:tcPr>
                <w:p w:rsidR="00922C9C" w:rsidRPr="00CF765C" w:rsidRDefault="00922C9C" w:rsidP="00922C9C">
                  <w:pPr>
                    <w:rPr>
                      <w:i/>
                      <w:iCs/>
                      <w:sz w:val="20"/>
                      <w:szCs w:val="20"/>
                      <w:lang w:val="sr-Latn-CS"/>
                    </w:rPr>
                  </w:pPr>
                  <w:r w:rsidRPr="00CF765C">
                    <w:rPr>
                      <w:sz w:val="20"/>
                      <w:szCs w:val="20"/>
                      <w:lang w:val="sr-Latn-CS"/>
                    </w:rPr>
                    <w:t>Activity during lectures</w:t>
                  </w:r>
                </w:p>
              </w:tc>
              <w:tc>
                <w:tcPr>
                  <w:tcW w:w="1779" w:type="dxa"/>
                </w:tcPr>
                <w:p w:rsidR="00922C9C" w:rsidRPr="003E0AB2" w:rsidRDefault="00922C9C" w:rsidP="00922C9C">
                  <w:pPr>
                    <w:jc w:val="center"/>
                    <w:rPr>
                      <w:bCs/>
                      <w:sz w:val="20"/>
                      <w:szCs w:val="20"/>
                      <w:lang w:val="sr-Cyrl-CS"/>
                    </w:rPr>
                  </w:pPr>
                </w:p>
              </w:tc>
              <w:tc>
                <w:tcPr>
                  <w:tcW w:w="2938" w:type="dxa"/>
                  <w:shd w:val="clear" w:color="auto" w:fill="auto"/>
                </w:tcPr>
                <w:p w:rsidR="00922C9C" w:rsidRPr="00922C9C" w:rsidRDefault="00922C9C" w:rsidP="00922C9C">
                  <w:pPr>
                    <w:rPr>
                      <w:iCs/>
                      <w:sz w:val="20"/>
                      <w:szCs w:val="20"/>
                      <w:lang w:val="en-GB"/>
                    </w:rPr>
                  </w:pPr>
                  <w:r>
                    <w:rPr>
                      <w:sz w:val="20"/>
                      <w:szCs w:val="20"/>
                      <w:lang w:val="en-GB"/>
                    </w:rPr>
                    <w:t>oral</w:t>
                  </w:r>
                </w:p>
              </w:tc>
              <w:tc>
                <w:tcPr>
                  <w:tcW w:w="2305" w:type="dxa"/>
                  <w:shd w:val="clear" w:color="auto" w:fill="auto"/>
                </w:tcPr>
                <w:p w:rsidR="00922C9C" w:rsidRPr="003E0AB2" w:rsidRDefault="00922C9C" w:rsidP="00922C9C">
                  <w:pPr>
                    <w:jc w:val="center"/>
                    <w:rPr>
                      <w:iCs/>
                      <w:sz w:val="20"/>
                      <w:szCs w:val="20"/>
                      <w:lang w:val="sr-Cyrl-CS"/>
                    </w:rPr>
                  </w:pPr>
                  <w:r w:rsidRPr="003E0AB2">
                    <w:rPr>
                      <w:i/>
                      <w:iCs/>
                      <w:sz w:val="20"/>
                      <w:szCs w:val="20"/>
                      <w:lang w:val="sr-Cyrl-CS"/>
                    </w:rPr>
                    <w:t>-</w:t>
                  </w:r>
                </w:p>
              </w:tc>
            </w:tr>
            <w:tr w:rsidR="00922C9C" w:rsidRPr="003E0AB2" w:rsidTr="00194ACA">
              <w:trPr>
                <w:trHeight w:val="256"/>
              </w:trPr>
              <w:tc>
                <w:tcPr>
                  <w:tcW w:w="3053" w:type="dxa"/>
                </w:tcPr>
                <w:p w:rsidR="00922C9C" w:rsidRPr="00CF765C" w:rsidRDefault="00922C9C" w:rsidP="00922C9C">
                  <w:pPr>
                    <w:rPr>
                      <w:i/>
                      <w:iCs/>
                      <w:sz w:val="20"/>
                      <w:szCs w:val="20"/>
                      <w:lang w:val="sr-Latn-CS"/>
                    </w:rPr>
                  </w:pPr>
                  <w:r w:rsidRPr="00CF765C">
                    <w:rPr>
                      <w:sz w:val="20"/>
                      <w:szCs w:val="20"/>
                      <w:lang w:val="sr-Latn-CS"/>
                    </w:rPr>
                    <w:t xml:space="preserve">Coloquia </w:t>
                  </w:r>
                </w:p>
              </w:tc>
              <w:tc>
                <w:tcPr>
                  <w:tcW w:w="1779" w:type="dxa"/>
                </w:tcPr>
                <w:p w:rsidR="00922C9C" w:rsidRPr="003E0AB2" w:rsidRDefault="00922C9C" w:rsidP="00922C9C">
                  <w:pPr>
                    <w:jc w:val="center"/>
                    <w:rPr>
                      <w:bCs/>
                      <w:sz w:val="20"/>
                      <w:szCs w:val="20"/>
                      <w:lang w:val="sr-Cyrl-CS"/>
                    </w:rPr>
                  </w:pPr>
                  <w:r>
                    <w:rPr>
                      <w:bCs/>
                      <w:sz w:val="20"/>
                      <w:szCs w:val="20"/>
                      <w:lang w:val="sr-Cyrl-CS"/>
                    </w:rPr>
                    <w:t>5</w:t>
                  </w:r>
                </w:p>
              </w:tc>
              <w:tc>
                <w:tcPr>
                  <w:tcW w:w="2938" w:type="dxa"/>
                  <w:shd w:val="clear" w:color="auto" w:fill="auto"/>
                </w:tcPr>
                <w:p w:rsidR="00922C9C" w:rsidRPr="003E0AB2" w:rsidRDefault="00922C9C" w:rsidP="00922C9C">
                  <w:pPr>
                    <w:rPr>
                      <w:i/>
                      <w:iCs/>
                      <w:sz w:val="20"/>
                      <w:szCs w:val="20"/>
                      <w:lang w:val="sr-Cyrl-CS"/>
                    </w:rPr>
                  </w:pPr>
                </w:p>
              </w:tc>
              <w:tc>
                <w:tcPr>
                  <w:tcW w:w="2305" w:type="dxa"/>
                  <w:shd w:val="clear" w:color="auto" w:fill="auto"/>
                </w:tcPr>
                <w:p w:rsidR="00922C9C" w:rsidRPr="003E0AB2" w:rsidRDefault="00922C9C" w:rsidP="00922C9C">
                  <w:pPr>
                    <w:rPr>
                      <w:i/>
                      <w:iCs/>
                      <w:sz w:val="20"/>
                      <w:szCs w:val="20"/>
                      <w:lang w:val="sr-Cyrl-CS"/>
                    </w:rPr>
                  </w:pPr>
                </w:p>
              </w:tc>
            </w:tr>
            <w:tr w:rsidR="00922C9C" w:rsidRPr="003E0AB2" w:rsidTr="00194ACA">
              <w:trPr>
                <w:trHeight w:val="256"/>
              </w:trPr>
              <w:tc>
                <w:tcPr>
                  <w:tcW w:w="3053" w:type="dxa"/>
                </w:tcPr>
                <w:p w:rsidR="00922C9C" w:rsidRPr="00CF765C" w:rsidRDefault="00922C9C" w:rsidP="00922C9C">
                  <w:pPr>
                    <w:rPr>
                      <w:sz w:val="20"/>
                      <w:szCs w:val="20"/>
                      <w:lang w:val="sr-Cyrl-CS"/>
                    </w:rPr>
                  </w:pPr>
                  <w:r w:rsidRPr="00CF765C">
                    <w:rPr>
                      <w:sz w:val="20"/>
                      <w:szCs w:val="20"/>
                    </w:rPr>
                    <w:t>Tests</w:t>
                  </w:r>
                </w:p>
              </w:tc>
              <w:tc>
                <w:tcPr>
                  <w:tcW w:w="1779" w:type="dxa"/>
                </w:tcPr>
                <w:p w:rsidR="00922C9C" w:rsidRPr="003E0AB2" w:rsidRDefault="00922C9C" w:rsidP="00922C9C">
                  <w:pPr>
                    <w:jc w:val="center"/>
                    <w:rPr>
                      <w:bCs/>
                      <w:sz w:val="20"/>
                      <w:szCs w:val="20"/>
                      <w:lang w:val="sr-Cyrl-CS"/>
                    </w:rPr>
                  </w:pPr>
                  <w:r>
                    <w:rPr>
                      <w:bCs/>
                      <w:sz w:val="20"/>
                      <w:szCs w:val="20"/>
                      <w:lang w:val="sr-Cyrl-CS"/>
                    </w:rPr>
                    <w:t>10</w:t>
                  </w:r>
                </w:p>
              </w:tc>
              <w:tc>
                <w:tcPr>
                  <w:tcW w:w="2938" w:type="dxa"/>
                  <w:shd w:val="clear" w:color="auto" w:fill="auto"/>
                </w:tcPr>
                <w:p w:rsidR="00922C9C" w:rsidRPr="003E0AB2" w:rsidRDefault="00922C9C" w:rsidP="00922C9C">
                  <w:pPr>
                    <w:rPr>
                      <w:i/>
                      <w:iCs/>
                      <w:sz w:val="20"/>
                      <w:szCs w:val="20"/>
                      <w:lang w:val="sr-Cyrl-CS"/>
                    </w:rPr>
                  </w:pPr>
                </w:p>
              </w:tc>
              <w:tc>
                <w:tcPr>
                  <w:tcW w:w="2305" w:type="dxa"/>
                  <w:shd w:val="clear" w:color="auto" w:fill="auto"/>
                </w:tcPr>
                <w:p w:rsidR="00922C9C" w:rsidRPr="003E0AB2" w:rsidRDefault="00922C9C" w:rsidP="00922C9C">
                  <w:pPr>
                    <w:rPr>
                      <w:i/>
                      <w:iCs/>
                      <w:sz w:val="20"/>
                      <w:szCs w:val="20"/>
                      <w:lang w:val="sr-Cyrl-CS"/>
                    </w:rPr>
                  </w:pPr>
                </w:p>
              </w:tc>
            </w:tr>
            <w:tr w:rsidR="00922C9C" w:rsidRPr="003E0AB2" w:rsidTr="00194ACA">
              <w:trPr>
                <w:trHeight w:val="256"/>
              </w:trPr>
              <w:tc>
                <w:tcPr>
                  <w:tcW w:w="3053" w:type="dxa"/>
                </w:tcPr>
                <w:p w:rsidR="00922C9C" w:rsidRPr="00CF765C" w:rsidRDefault="00922C9C" w:rsidP="00922C9C">
                  <w:pPr>
                    <w:rPr>
                      <w:sz w:val="20"/>
                      <w:szCs w:val="20"/>
                      <w:lang w:val="sr-Latn-CS"/>
                    </w:rPr>
                  </w:pPr>
                  <w:r w:rsidRPr="00CF765C">
                    <w:rPr>
                      <w:sz w:val="20"/>
                      <w:szCs w:val="20"/>
                      <w:lang w:val="sr-Latn-CS"/>
                    </w:rPr>
                    <w:t>Seminars</w:t>
                  </w:r>
                </w:p>
              </w:tc>
              <w:tc>
                <w:tcPr>
                  <w:tcW w:w="1779" w:type="dxa"/>
                </w:tcPr>
                <w:p w:rsidR="00922C9C" w:rsidRPr="003E0AB2" w:rsidRDefault="00922C9C" w:rsidP="00922C9C">
                  <w:pPr>
                    <w:jc w:val="center"/>
                    <w:rPr>
                      <w:bCs/>
                      <w:sz w:val="20"/>
                      <w:szCs w:val="20"/>
                      <w:lang w:val="sr-Cyrl-CS"/>
                    </w:rPr>
                  </w:pPr>
                  <w:r>
                    <w:rPr>
                      <w:bCs/>
                      <w:sz w:val="20"/>
                      <w:szCs w:val="20"/>
                      <w:lang w:val="sr-Cyrl-CS"/>
                    </w:rPr>
                    <w:t>45</w:t>
                  </w:r>
                </w:p>
              </w:tc>
              <w:tc>
                <w:tcPr>
                  <w:tcW w:w="2938" w:type="dxa"/>
                  <w:shd w:val="clear" w:color="auto" w:fill="auto"/>
                </w:tcPr>
                <w:p w:rsidR="00922C9C" w:rsidRPr="003E0AB2" w:rsidRDefault="00922C9C" w:rsidP="00922C9C">
                  <w:pPr>
                    <w:rPr>
                      <w:i/>
                      <w:iCs/>
                      <w:sz w:val="20"/>
                      <w:szCs w:val="20"/>
                      <w:lang w:val="sr-Cyrl-CS"/>
                    </w:rPr>
                  </w:pPr>
                </w:p>
              </w:tc>
              <w:tc>
                <w:tcPr>
                  <w:tcW w:w="2305" w:type="dxa"/>
                  <w:shd w:val="clear" w:color="auto" w:fill="auto"/>
                </w:tcPr>
                <w:p w:rsidR="00922C9C" w:rsidRPr="003E0AB2" w:rsidRDefault="00922C9C" w:rsidP="00922C9C">
                  <w:pPr>
                    <w:rPr>
                      <w:i/>
                      <w:iCs/>
                      <w:sz w:val="20"/>
                      <w:szCs w:val="20"/>
                      <w:lang w:val="sr-Cyrl-CS"/>
                    </w:rPr>
                  </w:pPr>
                </w:p>
              </w:tc>
            </w:tr>
          </w:tbl>
          <w:p w:rsidR="009C3228" w:rsidRPr="003E0AB2" w:rsidRDefault="009C3228" w:rsidP="00194ACA">
            <w:pPr>
              <w:rPr>
                <w:sz w:val="20"/>
                <w:szCs w:val="20"/>
              </w:rPr>
            </w:pPr>
          </w:p>
        </w:tc>
      </w:tr>
    </w:tbl>
    <w:p w:rsidR="009C3228" w:rsidRDefault="009C3228"/>
    <w:sectPr w:rsidR="009C3228" w:rsidSect="00E8141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20"/>
  <w:characterSpacingControl w:val="doNotCompress"/>
  <w:compat/>
  <w:rsids>
    <w:rsidRoot w:val="009C3228"/>
    <w:rsid w:val="00015F5A"/>
    <w:rsid w:val="00041613"/>
    <w:rsid w:val="000E6DBA"/>
    <w:rsid w:val="00113AC1"/>
    <w:rsid w:val="00383D91"/>
    <w:rsid w:val="004D41A6"/>
    <w:rsid w:val="0063122F"/>
    <w:rsid w:val="00922C9C"/>
    <w:rsid w:val="009C3228"/>
    <w:rsid w:val="00A50B76"/>
    <w:rsid w:val="00AC05BD"/>
    <w:rsid w:val="00AD3661"/>
    <w:rsid w:val="00B67D8F"/>
    <w:rsid w:val="00B736EA"/>
    <w:rsid w:val="00C44C6C"/>
    <w:rsid w:val="00DE6F52"/>
    <w:rsid w:val="00E34373"/>
    <w:rsid w:val="00E46743"/>
    <w:rsid w:val="00E81419"/>
    <w:rsid w:val="00EE1B90"/>
    <w:rsid w:val="00F26DA7"/>
    <w:rsid w:val="00F44183"/>
    <w:rsid w:val="00FB0B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22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uiPriority w:val="9"/>
    <w:qFormat/>
    <w:rsid w:val="009C3228"/>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228"/>
    <w:rPr>
      <w:rFonts w:ascii="Times New Roman" w:eastAsia="Times New Roman" w:hAnsi="Times New Roman" w:cs="Times New Roman"/>
      <w:b/>
      <w:bCs/>
      <w:kern w:val="36"/>
      <w:sz w:val="48"/>
      <w:szCs w:val="48"/>
      <w:lang w:val="en-US"/>
    </w:rPr>
  </w:style>
  <w:style w:type="paragraph" w:styleId="BodyText">
    <w:name w:val="Body Text"/>
    <w:basedOn w:val="Normal"/>
    <w:link w:val="BodyTextChar"/>
    <w:rsid w:val="009C3228"/>
    <w:pPr>
      <w:widowControl w:val="0"/>
      <w:autoSpaceDE w:val="0"/>
      <w:autoSpaceDN w:val="0"/>
      <w:adjustRightInd w:val="0"/>
      <w:jc w:val="both"/>
    </w:pPr>
    <w:rPr>
      <w:sz w:val="20"/>
      <w:szCs w:val="20"/>
      <w:lang w:val="sr-Cyrl-CS" w:eastAsia="sr-Latn-CS"/>
    </w:rPr>
  </w:style>
  <w:style w:type="character" w:customStyle="1" w:styleId="BodyTextChar">
    <w:name w:val="Body Text Char"/>
    <w:basedOn w:val="DefaultParagraphFont"/>
    <w:link w:val="BodyText"/>
    <w:rsid w:val="009C3228"/>
    <w:rPr>
      <w:rFonts w:ascii="Times New Roman" w:eastAsia="Times New Roman" w:hAnsi="Times New Roman" w:cs="Times New Roman"/>
      <w:sz w:val="20"/>
      <w:szCs w:val="20"/>
      <w:lang w:val="sr-Cyrl-CS" w:eastAsia="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Faculty of Agriculture / Belgrade - Zemun</Company>
  <LinksUpToDate>false</LinksUpToDate>
  <CharactersWithSpaces>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Jelena Jovičić Petrović</dc:creator>
  <cp:lastModifiedBy>SnO</cp:lastModifiedBy>
  <cp:revision>3</cp:revision>
  <dcterms:created xsi:type="dcterms:W3CDTF">2014-10-24T12:28:00Z</dcterms:created>
  <dcterms:modified xsi:type="dcterms:W3CDTF">2014-11-18T14:11:00Z</dcterms:modified>
</cp:coreProperties>
</file>